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616F" w14:textId="06EB1244" w:rsidR="00AC5136" w:rsidRDefault="00AC5136" w:rsidP="00AC51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C513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Протокол № 1 </w:t>
      </w:r>
      <w:bookmarkStart w:id="0" w:name="_GoBack"/>
      <w:bookmarkEnd w:id="0"/>
      <w:r w:rsidRPr="00AC5136">
        <w:rPr>
          <w:rFonts w:ascii="Times New Roman" w:eastAsia="Times New Roman" w:hAnsi="Times New Roman" w:cs="Times New Roman"/>
          <w:b/>
          <w:bCs/>
          <w:sz w:val="26"/>
          <w:szCs w:val="26"/>
        </w:rPr>
        <w:t>от 15 февраля 2024 года</w:t>
      </w:r>
    </w:p>
    <w:p w14:paraId="74B60BAE" w14:textId="77777777" w:rsidR="00AC5136" w:rsidRPr="00AC5136" w:rsidRDefault="00AC5136" w:rsidP="00AC513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CC4BFD5" w14:textId="2D9BDB08" w:rsidR="00AC5136" w:rsidRPr="00AC5136" w:rsidRDefault="00AC5136" w:rsidP="00AC5136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15 февраля прошло </w:t>
      </w:r>
      <w:r w:rsidRPr="00AC5136">
        <w:rPr>
          <w:rFonts w:ascii="Times New Roman" w:eastAsia="Times New Roman" w:hAnsi="Times New Roman" w:cs="Times New Roman"/>
          <w:sz w:val="26"/>
          <w:szCs w:val="26"/>
        </w:rPr>
        <w:t>очередно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C513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C5136">
        <w:rPr>
          <w:rFonts w:ascii="Times New Roman" w:eastAsia="Times New Roman" w:hAnsi="Times New Roman" w:cs="Times New Roman"/>
          <w:sz w:val="26"/>
          <w:szCs w:val="26"/>
        </w:rPr>
        <w:t xml:space="preserve"> межведомственной комиссии по вопросам межнациональных, межконфессиональных отношений и противодействию экстремизму на территории МО «Усть-Коксинский район»</w:t>
      </w:r>
    </w:p>
    <w:p w14:paraId="2317582B" w14:textId="77777777" w:rsidR="00AC5136" w:rsidRDefault="00AC5136" w:rsidP="00AC5136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повестке был один вопрос:</w:t>
      </w:r>
      <w:r w:rsidRPr="00AC51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DC55E7E" w14:textId="57014F81" w:rsidR="00AC5136" w:rsidRPr="00AC5136" w:rsidRDefault="00AC5136" w:rsidP="00AC5136">
      <w:pPr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C5136">
        <w:rPr>
          <w:rFonts w:ascii="Times New Roman" w:eastAsia="Times New Roman" w:hAnsi="Times New Roman" w:cs="Times New Roman"/>
          <w:sz w:val="26"/>
          <w:szCs w:val="26"/>
        </w:rPr>
        <w:t>тверждение Плана работы межведомственной комиссии по вопросам межнациональным, межконфессиональным отношений и противодействию экстремизма на территории МО «Усть-Коксинский район»</w:t>
      </w:r>
    </w:p>
    <w:p w14:paraId="37C6B7BA" w14:textId="77777777" w:rsidR="00AC5136" w:rsidRPr="00AC5136" w:rsidRDefault="00AC5136" w:rsidP="00AC5136">
      <w:pPr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C5136">
        <w:rPr>
          <w:rFonts w:ascii="Times New Roman" w:eastAsia="Times New Roman" w:hAnsi="Times New Roman" w:cs="Times New Roman"/>
          <w:b/>
          <w:bCs/>
          <w:sz w:val="26"/>
          <w:szCs w:val="26"/>
        </w:rPr>
        <w:t>Докладчик:</w:t>
      </w:r>
      <w:r w:rsidRPr="00AC51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D833E00" w14:textId="77777777" w:rsidR="00AC5136" w:rsidRPr="00AC5136" w:rsidRDefault="00AC5136" w:rsidP="00AC5136">
      <w:pPr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C5136">
        <w:rPr>
          <w:rFonts w:ascii="Times New Roman" w:eastAsia="Times New Roman" w:hAnsi="Times New Roman" w:cs="Times New Roman"/>
          <w:sz w:val="26"/>
          <w:szCs w:val="26"/>
        </w:rPr>
        <w:t>Попова Н.Т. – секретарь межведомственной комиссии по вопросам межнациональным, межконфессиональным отношений и противодействию экстремизма на территории МО «Усть-Коксинский район»</w:t>
      </w:r>
    </w:p>
    <w:p w14:paraId="0EEE6144" w14:textId="77777777" w:rsidR="00AC5136" w:rsidRPr="00AC5136" w:rsidRDefault="00AC5136" w:rsidP="00AC5136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C5136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Решение:</w:t>
      </w:r>
    </w:p>
    <w:p w14:paraId="6A162A51" w14:textId="77777777" w:rsidR="00AC5136" w:rsidRPr="00AC5136" w:rsidRDefault="00AC5136" w:rsidP="00AC5136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C513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 работы межведомственной комиссии по вопросам межнациональных, межконфессиональных отношений и противодействию экстремизма на территории МО «Усть-Коксинский район» на 2024 год утвердить.</w:t>
      </w:r>
    </w:p>
    <w:p w14:paraId="6F62639A" w14:textId="77777777" w:rsidR="00AC5136" w:rsidRPr="00AC5136" w:rsidRDefault="00AC5136" w:rsidP="00AC5136">
      <w:pPr>
        <w:spacing w:after="0" w:line="276" w:lineRule="auto"/>
        <w:ind w:left="72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C9406A7" w14:textId="77777777" w:rsidR="00AC5136" w:rsidRPr="00AC5136" w:rsidRDefault="00AC5136" w:rsidP="00AC5136">
      <w:pPr>
        <w:spacing w:after="0" w:line="276" w:lineRule="auto"/>
        <w:ind w:left="720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300266B" w14:textId="45D00A50" w:rsidR="00AC5136" w:rsidRPr="00AC5136" w:rsidRDefault="00AC5136" w:rsidP="00AC5136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8CEBD86" w14:textId="77777777" w:rsidR="005C31E6" w:rsidRDefault="005C31E6"/>
    <w:sectPr w:rsidR="005C31E6" w:rsidSect="00386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F03EF"/>
    <w:multiLevelType w:val="hybridMultilevel"/>
    <w:tmpl w:val="F3AE2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623891"/>
    <w:multiLevelType w:val="hybridMultilevel"/>
    <w:tmpl w:val="E6B0A806"/>
    <w:lvl w:ilvl="0" w:tplc="20FA96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1202E8"/>
    <w:multiLevelType w:val="hybridMultilevel"/>
    <w:tmpl w:val="F6BC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901AA2"/>
    <w:multiLevelType w:val="hybridMultilevel"/>
    <w:tmpl w:val="40FC894C"/>
    <w:lvl w:ilvl="0" w:tplc="1C96FA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E9"/>
    <w:rsid w:val="004849E9"/>
    <w:rsid w:val="005C31E6"/>
    <w:rsid w:val="00AC5136"/>
    <w:rsid w:val="00C17256"/>
    <w:rsid w:val="00DC2C21"/>
    <w:rsid w:val="00E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0DFF"/>
  <w15:chartTrackingRefBased/>
  <w15:docId w15:val="{9C6F6608-AD6E-455E-993F-092A1A69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ADM_30</dc:creator>
  <cp:keywords/>
  <dc:description/>
  <cp:lastModifiedBy>ADM_30</cp:lastModifiedBy>
  <cp:revision>5</cp:revision>
  <dcterms:created xsi:type="dcterms:W3CDTF">2024-06-13T02:33:00Z</dcterms:created>
  <dcterms:modified xsi:type="dcterms:W3CDTF">2024-06-13T03:23:00Z</dcterms:modified>
</cp:coreProperties>
</file>